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8965B" w14:textId="50A175AE" w:rsidR="00FE5AF2" w:rsidRDefault="004B72F3" w:rsidP="00FE5A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2C7744" wp14:editId="5EE00ACE">
            <wp:simplePos x="0" y="0"/>
            <wp:positionH relativeFrom="column">
              <wp:posOffset>988695</wp:posOffset>
            </wp:positionH>
            <wp:positionV relativeFrom="paragraph">
              <wp:posOffset>-2538095</wp:posOffset>
            </wp:positionV>
            <wp:extent cx="7324725" cy="10402570"/>
            <wp:effectExtent l="4128" t="0" r="0" b="0"/>
            <wp:wrapTight wrapText="bothSides">
              <wp:wrapPolygon edited="0">
                <wp:start x="12" y="21609"/>
                <wp:lineTo x="21528" y="21609"/>
                <wp:lineTo x="21528" y="51"/>
                <wp:lineTo x="12" y="51"/>
                <wp:lineTo x="12" y="2160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4725" cy="1040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AF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Утверждаю </w:t>
      </w:r>
    </w:p>
    <w:p w14:paraId="0CEBDD6A" w14:textId="3D979AE1" w:rsidR="00BF21A7" w:rsidRPr="00C5692A" w:rsidRDefault="00FE5AF2" w:rsidP="00BD73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"/>
        <w:gridCol w:w="2362"/>
        <w:gridCol w:w="7693"/>
        <w:gridCol w:w="1845"/>
        <w:gridCol w:w="2430"/>
      </w:tblGrid>
      <w:tr w:rsidR="004B72F3" w:rsidRPr="00C5692A" w14:paraId="211DAA11" w14:textId="77777777" w:rsidTr="004B72F3">
        <w:tc>
          <w:tcPr>
            <w:tcW w:w="456" w:type="dxa"/>
          </w:tcPr>
          <w:p w14:paraId="2FE075EC" w14:textId="6859B103" w:rsidR="00B53201" w:rsidRPr="00C5692A" w:rsidRDefault="00B53201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14:paraId="016033FD" w14:textId="77777777" w:rsidR="004B72F3" w:rsidRDefault="004B72F3" w:rsidP="00B53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5C5FC" w14:textId="77777777" w:rsidR="004B72F3" w:rsidRDefault="004B72F3" w:rsidP="00B532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18BD85" w14:textId="62B71E64" w:rsidR="00B53201" w:rsidRPr="00C5692A" w:rsidRDefault="00B53201" w:rsidP="00B53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внеурочной и воспитательной деятельности ОО</w:t>
            </w:r>
          </w:p>
        </w:tc>
        <w:tc>
          <w:tcPr>
            <w:tcW w:w="0" w:type="auto"/>
          </w:tcPr>
          <w:p w14:paraId="3D2B688A" w14:textId="2C5929D1" w:rsidR="00B53201" w:rsidRPr="00C5692A" w:rsidRDefault="00B53201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5564C13" w14:textId="73A60586" w:rsidR="00B53201" w:rsidRPr="00C5692A" w:rsidRDefault="00B53201" w:rsidP="00634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AB15BDB" w14:textId="432ED446" w:rsidR="00B53201" w:rsidRPr="00C5692A" w:rsidRDefault="00B53201" w:rsidP="006345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2F3" w:rsidRPr="00C5692A" w14:paraId="3B0C4E51" w14:textId="77777777" w:rsidTr="004B72F3">
        <w:tc>
          <w:tcPr>
            <w:tcW w:w="456" w:type="dxa"/>
          </w:tcPr>
          <w:p w14:paraId="0A1208EC" w14:textId="77777777" w:rsidR="00B53201" w:rsidRPr="00C5692A" w:rsidRDefault="00B53201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2" w:type="dxa"/>
          </w:tcPr>
          <w:p w14:paraId="70ED08CB" w14:textId="77777777" w:rsidR="00B53201" w:rsidRPr="00C5692A" w:rsidRDefault="00B53201" w:rsidP="00B53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методических совещаниях по вопросу формирования и оценки ФГ </w:t>
            </w:r>
          </w:p>
        </w:tc>
        <w:tc>
          <w:tcPr>
            <w:tcW w:w="0" w:type="auto"/>
          </w:tcPr>
          <w:p w14:paraId="50774363" w14:textId="77777777" w:rsidR="00B53201" w:rsidRPr="00C5692A" w:rsidRDefault="00B53201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5.1 Целеполагание, синхронизация планов и действий.</w:t>
            </w:r>
          </w:p>
        </w:tc>
        <w:tc>
          <w:tcPr>
            <w:tcW w:w="0" w:type="auto"/>
          </w:tcPr>
          <w:p w14:paraId="0A611FAF" w14:textId="77777777" w:rsidR="00B53201" w:rsidRPr="00C5692A" w:rsidRDefault="00B53201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</w:tcPr>
          <w:p w14:paraId="4B093392" w14:textId="77777777" w:rsidR="00B53201" w:rsidRPr="00C5692A" w:rsidRDefault="00B53201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Директор школы Муравьева Н.Н</w:t>
            </w:r>
          </w:p>
        </w:tc>
      </w:tr>
      <w:tr w:rsidR="004B72F3" w:rsidRPr="00C5692A" w14:paraId="59243689" w14:textId="77777777" w:rsidTr="004B72F3">
        <w:tc>
          <w:tcPr>
            <w:tcW w:w="456" w:type="dxa"/>
          </w:tcPr>
          <w:p w14:paraId="622550F1" w14:textId="77777777" w:rsidR="00B53201" w:rsidRPr="00C5692A" w:rsidRDefault="00B53201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2" w:type="dxa"/>
          </w:tcPr>
          <w:p w14:paraId="4C9F0D62" w14:textId="77777777" w:rsidR="00B53201" w:rsidRPr="00C5692A" w:rsidRDefault="00B53201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тренировок обучающихся на тренажерах портала ФГБНУ «Институт стратегии развития образования Российской академии образования»</w:t>
            </w:r>
          </w:p>
        </w:tc>
        <w:tc>
          <w:tcPr>
            <w:tcW w:w="0" w:type="auto"/>
          </w:tcPr>
          <w:p w14:paraId="0CD14EA8" w14:textId="77777777" w:rsidR="00A93570" w:rsidRPr="00C5692A" w:rsidRDefault="00B53201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6.1. Внедрение в учебный процесс банка заданий для оценки ФГ, разработанных ФГБНУ «Институт стратегии развития образования Российской академии образования».</w:t>
            </w:r>
          </w:p>
          <w:p w14:paraId="54C345A4" w14:textId="77777777" w:rsidR="00B53201" w:rsidRPr="00C5692A" w:rsidRDefault="00B53201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6.2. Мониторинг внедрения в учебный процесс банка заданий для оценки ФГ, разработанных ФГБНУ «Институт стратегии развития образования Российской академии образования»</w:t>
            </w:r>
          </w:p>
        </w:tc>
        <w:tc>
          <w:tcPr>
            <w:tcW w:w="0" w:type="auto"/>
          </w:tcPr>
          <w:p w14:paraId="625390C6" w14:textId="77777777" w:rsidR="00B53201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</w:tcPr>
          <w:p w14:paraId="3AE5E0DC" w14:textId="77777777" w:rsidR="00B53201" w:rsidRPr="00C5692A" w:rsidRDefault="00B53201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  <w:p w14:paraId="1FF0251A" w14:textId="77777777" w:rsidR="00B53201" w:rsidRPr="00C5692A" w:rsidRDefault="00B53201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Сапронова О.А.</w:t>
            </w:r>
          </w:p>
          <w:p w14:paraId="5ACC0D5E" w14:textId="77777777" w:rsidR="00B53201" w:rsidRPr="00C5692A" w:rsidRDefault="00B53201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14:paraId="6129AE75" w14:textId="77777777" w:rsidR="00B53201" w:rsidRPr="00C5692A" w:rsidRDefault="00B53201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Ворстер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И.Я.</w:t>
            </w:r>
          </w:p>
          <w:p w14:paraId="17169A25" w14:textId="77777777" w:rsidR="00B53201" w:rsidRPr="00C5692A" w:rsidRDefault="00B53201" w:rsidP="00B532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ШМО</w:t>
            </w:r>
          </w:p>
        </w:tc>
      </w:tr>
      <w:tr w:rsidR="004B72F3" w:rsidRPr="00C5692A" w14:paraId="581CE668" w14:textId="77777777" w:rsidTr="004B72F3">
        <w:tc>
          <w:tcPr>
            <w:tcW w:w="456" w:type="dxa"/>
          </w:tcPr>
          <w:p w14:paraId="5D4D0F58" w14:textId="77777777" w:rsidR="00B53201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2" w:type="dxa"/>
          </w:tcPr>
          <w:p w14:paraId="70527A2F" w14:textId="77777777" w:rsidR="00B53201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Участие в образовательных событиях среди обучающихся</w:t>
            </w:r>
          </w:p>
        </w:tc>
        <w:tc>
          <w:tcPr>
            <w:tcW w:w="0" w:type="auto"/>
          </w:tcPr>
          <w:p w14:paraId="27264766" w14:textId="77777777" w:rsidR="00A93570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7.1. Участие в межпредметных олимпиадах, марафонах, конференциях, всероссийской акции «Математика для жизни». </w:t>
            </w:r>
          </w:p>
          <w:p w14:paraId="028DE44F" w14:textId="77777777" w:rsidR="00B53201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7.2. Организация мероприятий по пропаганде чтения – конкурсы, расширение доступа к электронным ресурсам, школьные театры, «пушкинский билет» и т.д.</w:t>
            </w:r>
          </w:p>
        </w:tc>
        <w:tc>
          <w:tcPr>
            <w:tcW w:w="0" w:type="auto"/>
          </w:tcPr>
          <w:p w14:paraId="187C4C6B" w14:textId="77777777" w:rsidR="00B53201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декабрь 2021, далее – ежемесячно</w:t>
            </w:r>
          </w:p>
        </w:tc>
        <w:tc>
          <w:tcPr>
            <w:tcW w:w="0" w:type="auto"/>
          </w:tcPr>
          <w:p w14:paraId="738C74AB" w14:textId="77777777" w:rsidR="00A93570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  <w:p w14:paraId="6E64C61F" w14:textId="77777777" w:rsidR="00A93570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Сапронова О.А.</w:t>
            </w:r>
          </w:p>
          <w:p w14:paraId="2B1172CC" w14:textId="77777777" w:rsidR="00A93570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14:paraId="576DC65D" w14:textId="77777777" w:rsidR="00A93570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Ворстер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И.Я.</w:t>
            </w:r>
          </w:p>
          <w:p w14:paraId="295FB7DA" w14:textId="77777777" w:rsidR="00B53201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ШМО</w:t>
            </w:r>
          </w:p>
        </w:tc>
      </w:tr>
      <w:tr w:rsidR="004B72F3" w:rsidRPr="00C5692A" w14:paraId="1D4FF16E" w14:textId="77777777" w:rsidTr="004B72F3">
        <w:tc>
          <w:tcPr>
            <w:tcW w:w="456" w:type="dxa"/>
          </w:tcPr>
          <w:p w14:paraId="67C0172B" w14:textId="77777777" w:rsidR="00B53201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2" w:type="dxa"/>
          </w:tcPr>
          <w:p w14:paraId="4F45C255" w14:textId="77777777" w:rsidR="00B53201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в школьную программу (в части внеурочных занятий) «подготовительных» предметов в формате «для жизни» (математика </w:t>
            </w:r>
            <w:r w:rsidRPr="00C56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жизни, химия для жизни и т.д.), а также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профориентационны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х занятий в контексте муниципальной специфики</w:t>
            </w:r>
          </w:p>
        </w:tc>
        <w:tc>
          <w:tcPr>
            <w:tcW w:w="0" w:type="auto"/>
          </w:tcPr>
          <w:p w14:paraId="423D1E6E" w14:textId="77777777" w:rsidR="00B53201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8.1 Обеспечение усиления подготовки обучающихся в части направлений ФГ</w:t>
            </w:r>
          </w:p>
        </w:tc>
        <w:tc>
          <w:tcPr>
            <w:tcW w:w="0" w:type="auto"/>
          </w:tcPr>
          <w:p w14:paraId="3DC53CD9" w14:textId="77777777" w:rsidR="00B53201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декабрь 2021 – май 2022</w:t>
            </w:r>
          </w:p>
        </w:tc>
        <w:tc>
          <w:tcPr>
            <w:tcW w:w="0" w:type="auto"/>
          </w:tcPr>
          <w:p w14:paraId="52BC3755" w14:textId="77777777" w:rsidR="00A93570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  <w:p w14:paraId="19A3A44E" w14:textId="77777777" w:rsidR="00A93570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Сапронова О.А.</w:t>
            </w:r>
          </w:p>
          <w:p w14:paraId="35E2F172" w14:textId="77777777" w:rsidR="00A93570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14:paraId="5E55633A" w14:textId="77777777" w:rsidR="00A93570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Ворстер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И.Я.</w:t>
            </w:r>
          </w:p>
          <w:p w14:paraId="0CCC867C" w14:textId="77777777" w:rsidR="00B53201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ШМО</w:t>
            </w:r>
          </w:p>
        </w:tc>
      </w:tr>
      <w:tr w:rsidR="004B72F3" w:rsidRPr="00C5692A" w14:paraId="4E8B24A6" w14:textId="77777777" w:rsidTr="004B72F3">
        <w:tc>
          <w:tcPr>
            <w:tcW w:w="456" w:type="dxa"/>
          </w:tcPr>
          <w:p w14:paraId="1EEDCD26" w14:textId="77777777" w:rsidR="00A93570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362" w:type="dxa"/>
          </w:tcPr>
          <w:p w14:paraId="23E3E986" w14:textId="77777777" w:rsidR="00A93570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воспитательных практик: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волонтерство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, детское\школьное самоуправление</w:t>
            </w:r>
          </w:p>
        </w:tc>
        <w:tc>
          <w:tcPr>
            <w:tcW w:w="0" w:type="auto"/>
          </w:tcPr>
          <w:p w14:paraId="79826E6D" w14:textId="77777777" w:rsidR="00A93570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9.1 Организация и проведение мероприятий, направленных на развитие навыков коммуникации, командной работы, креативного и критического мышления, глобальных компетенций.</w:t>
            </w:r>
          </w:p>
        </w:tc>
        <w:tc>
          <w:tcPr>
            <w:tcW w:w="0" w:type="auto"/>
          </w:tcPr>
          <w:p w14:paraId="1BD34702" w14:textId="77777777" w:rsidR="00A93570" w:rsidRPr="00C5692A" w:rsidRDefault="00A93570" w:rsidP="0063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декабрь 2021 – май 2022</w:t>
            </w:r>
          </w:p>
        </w:tc>
        <w:tc>
          <w:tcPr>
            <w:tcW w:w="0" w:type="auto"/>
          </w:tcPr>
          <w:p w14:paraId="1357D180" w14:textId="77777777" w:rsidR="00A93570" w:rsidRPr="00C5692A" w:rsidRDefault="00A93570" w:rsidP="0063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14:paraId="2B0CD0B3" w14:textId="77777777" w:rsidR="00A93570" w:rsidRPr="00C5692A" w:rsidRDefault="00A93570" w:rsidP="0063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Ворстер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И.Я.</w:t>
            </w:r>
          </w:p>
          <w:p w14:paraId="25AF3B85" w14:textId="77777777" w:rsidR="00A93570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B72F3" w:rsidRPr="00C5692A" w14:paraId="3C7DB9C8" w14:textId="77777777" w:rsidTr="004B72F3">
        <w:tc>
          <w:tcPr>
            <w:tcW w:w="456" w:type="dxa"/>
          </w:tcPr>
          <w:p w14:paraId="4B09CB25" w14:textId="77777777" w:rsidR="00A93570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62" w:type="dxa"/>
          </w:tcPr>
          <w:p w14:paraId="51C33849" w14:textId="77777777" w:rsidR="00A93570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концепции/ технологий/ методик профилактики и коррекции учебной неуспешности и противодействия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буллингу</w:t>
            </w:r>
            <w:proofErr w:type="spellEnd"/>
          </w:p>
        </w:tc>
        <w:tc>
          <w:tcPr>
            <w:tcW w:w="0" w:type="auto"/>
          </w:tcPr>
          <w:p w14:paraId="49532D4C" w14:textId="77777777" w:rsidR="00A93570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10.1. Выделение групп обучающихся, имеющих трудности в освоении ООП и организация им помощи. </w:t>
            </w:r>
          </w:p>
          <w:p w14:paraId="16FDA237" w14:textId="77777777" w:rsidR="00A93570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10.2. Формирование в ОО позитивного школьного социально</w:t>
            </w:r>
            <w:r w:rsidR="00095D80"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психологического климата</w:t>
            </w:r>
          </w:p>
        </w:tc>
        <w:tc>
          <w:tcPr>
            <w:tcW w:w="0" w:type="auto"/>
          </w:tcPr>
          <w:p w14:paraId="1B44D726" w14:textId="77777777" w:rsidR="00A93570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Ноябрь 2021 – май 2022</w:t>
            </w:r>
          </w:p>
        </w:tc>
        <w:tc>
          <w:tcPr>
            <w:tcW w:w="0" w:type="auto"/>
          </w:tcPr>
          <w:p w14:paraId="3AFE8500" w14:textId="77777777" w:rsidR="00A93570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14:paraId="514133AE" w14:textId="77777777" w:rsidR="00A93570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Ворстер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И.Я.</w:t>
            </w:r>
          </w:p>
          <w:p w14:paraId="4D687C84" w14:textId="77777777" w:rsidR="00A93570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ШМО </w:t>
            </w:r>
            <w:proofErr w:type="spellStart"/>
            <w:proofErr w:type="gram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кл.руководителей</w:t>
            </w:r>
            <w:proofErr w:type="spellEnd"/>
            <w:proofErr w:type="gramEnd"/>
          </w:p>
        </w:tc>
      </w:tr>
      <w:tr w:rsidR="004B72F3" w:rsidRPr="00C5692A" w14:paraId="2CBD09C9" w14:textId="77777777" w:rsidTr="004B72F3">
        <w:tc>
          <w:tcPr>
            <w:tcW w:w="456" w:type="dxa"/>
          </w:tcPr>
          <w:p w14:paraId="3E4D01BA" w14:textId="77777777" w:rsidR="00A93570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62" w:type="dxa"/>
          </w:tcPr>
          <w:p w14:paraId="2B480EC5" w14:textId="77777777" w:rsidR="00A93570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Формирование модели грантового поощрения школьных команд и педагогических работников</w:t>
            </w:r>
          </w:p>
        </w:tc>
        <w:tc>
          <w:tcPr>
            <w:tcW w:w="0" w:type="auto"/>
          </w:tcPr>
          <w:p w14:paraId="066B5903" w14:textId="77777777" w:rsidR="00A93570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11.1 Развитие механизмов материального стимулирования педагогических коллективов и учителей с «опережающим мышлением»</w:t>
            </w:r>
          </w:p>
        </w:tc>
        <w:tc>
          <w:tcPr>
            <w:tcW w:w="0" w:type="auto"/>
          </w:tcPr>
          <w:p w14:paraId="5F427977" w14:textId="77777777" w:rsidR="00A93570" w:rsidRPr="00C5692A" w:rsidRDefault="00A9357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Ноябрь 2021 – май 2022</w:t>
            </w:r>
          </w:p>
        </w:tc>
        <w:tc>
          <w:tcPr>
            <w:tcW w:w="0" w:type="auto"/>
          </w:tcPr>
          <w:p w14:paraId="143ABEF9" w14:textId="77777777" w:rsidR="00A93570" w:rsidRPr="00C5692A" w:rsidRDefault="00A93570" w:rsidP="00A93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Директор школы Муравьева Н.Н</w:t>
            </w:r>
          </w:p>
        </w:tc>
      </w:tr>
      <w:tr w:rsidR="004B72F3" w:rsidRPr="00C5692A" w14:paraId="2EBAD30F" w14:textId="77777777" w:rsidTr="004B72F3">
        <w:tc>
          <w:tcPr>
            <w:tcW w:w="456" w:type="dxa"/>
          </w:tcPr>
          <w:p w14:paraId="6B2D27C1" w14:textId="77777777" w:rsidR="00A93570" w:rsidRPr="00C5692A" w:rsidRDefault="00095D8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62" w:type="dxa"/>
          </w:tcPr>
          <w:p w14:paraId="3E5AF8BF" w14:textId="77777777" w:rsidR="00A93570" w:rsidRPr="00C5692A" w:rsidRDefault="00095D8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Активизация деятельности школьных методических объединений</w:t>
            </w:r>
          </w:p>
        </w:tc>
        <w:tc>
          <w:tcPr>
            <w:tcW w:w="0" w:type="auto"/>
          </w:tcPr>
          <w:p w14:paraId="430584F0" w14:textId="77777777" w:rsidR="00095D80" w:rsidRPr="00C5692A" w:rsidRDefault="00095D8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12.1Корректировка и актуализация планов методической работы: включение методических мероприятий, вопросов введения и использования оценочного инструментария международных сравнительных исследований в практику образовательной деятельности; анализа результатов оценочных процедур.</w:t>
            </w:r>
          </w:p>
          <w:p w14:paraId="45C9C4F4" w14:textId="77777777" w:rsidR="00A93570" w:rsidRPr="00C5692A" w:rsidRDefault="00095D8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12.2. Трансляция и тиражирование лучших практик; методический контроль внедрения учителями рекомендаций по ФГ на уроках, разбор сложных случаев</w:t>
            </w:r>
          </w:p>
        </w:tc>
        <w:tc>
          <w:tcPr>
            <w:tcW w:w="0" w:type="auto"/>
          </w:tcPr>
          <w:p w14:paraId="68958F58" w14:textId="77777777" w:rsidR="00A93570" w:rsidRPr="00C5692A" w:rsidRDefault="00C5692A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декабрь 2021 апрель 2022</w:t>
            </w:r>
          </w:p>
        </w:tc>
        <w:tc>
          <w:tcPr>
            <w:tcW w:w="0" w:type="auto"/>
          </w:tcPr>
          <w:p w14:paraId="4CA9007B" w14:textId="77777777" w:rsidR="00095D80" w:rsidRPr="00C5692A" w:rsidRDefault="00095D80" w:rsidP="00095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  <w:p w14:paraId="0A843C8A" w14:textId="77777777" w:rsidR="00095D80" w:rsidRPr="00C5692A" w:rsidRDefault="00095D80" w:rsidP="00095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Сапронова О.А.</w:t>
            </w:r>
          </w:p>
          <w:p w14:paraId="0E13230C" w14:textId="77777777" w:rsidR="00095D80" w:rsidRPr="00C5692A" w:rsidRDefault="00095D80" w:rsidP="00095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14:paraId="0F343D95" w14:textId="77777777" w:rsidR="00095D80" w:rsidRPr="00C5692A" w:rsidRDefault="00095D80" w:rsidP="00095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Ворстер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И.Я.</w:t>
            </w:r>
          </w:p>
          <w:p w14:paraId="622B35C6" w14:textId="77777777" w:rsidR="00A93570" w:rsidRPr="00C5692A" w:rsidRDefault="00095D80" w:rsidP="00095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ШМО</w:t>
            </w:r>
          </w:p>
        </w:tc>
      </w:tr>
      <w:tr w:rsidR="004B72F3" w:rsidRPr="00C5692A" w14:paraId="46C8D5CB" w14:textId="77777777" w:rsidTr="004B72F3">
        <w:tc>
          <w:tcPr>
            <w:tcW w:w="456" w:type="dxa"/>
          </w:tcPr>
          <w:p w14:paraId="503FB007" w14:textId="77777777" w:rsidR="00A93570" w:rsidRPr="00C5692A" w:rsidRDefault="00095D8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62" w:type="dxa"/>
          </w:tcPr>
          <w:p w14:paraId="3650E49F" w14:textId="77777777" w:rsidR="00A93570" w:rsidRPr="00C5692A" w:rsidRDefault="00095D80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</w:t>
            </w:r>
            <w:r w:rsidRPr="00C56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обучающих и просветительских мероприятий для родителей</w:t>
            </w:r>
          </w:p>
        </w:tc>
        <w:tc>
          <w:tcPr>
            <w:tcW w:w="0" w:type="auto"/>
          </w:tcPr>
          <w:p w14:paraId="585F66B3" w14:textId="77777777" w:rsidR="00A93570" w:rsidRPr="00C5692A" w:rsidRDefault="00C5692A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13.1</w:t>
            </w:r>
            <w:r w:rsidR="00095D80"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Просветительские мероприятия, видео для родителей, статьи в </w:t>
            </w:r>
            <w:r w:rsidR="00095D80" w:rsidRPr="00C56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ресурсах для родителей с целью популяризации ФГ.</w:t>
            </w:r>
          </w:p>
        </w:tc>
        <w:tc>
          <w:tcPr>
            <w:tcW w:w="0" w:type="auto"/>
          </w:tcPr>
          <w:p w14:paraId="5EF3D10B" w14:textId="77777777" w:rsidR="00A93570" w:rsidRPr="00C5692A" w:rsidRDefault="00C5692A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отдельному </w:t>
            </w:r>
            <w:r w:rsidRPr="00C56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графику</w:t>
            </w:r>
          </w:p>
        </w:tc>
        <w:tc>
          <w:tcPr>
            <w:tcW w:w="0" w:type="auto"/>
          </w:tcPr>
          <w:p w14:paraId="4AA7820A" w14:textId="77777777" w:rsidR="00C5692A" w:rsidRPr="00C5692A" w:rsidRDefault="00C5692A" w:rsidP="00C5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  <w:p w14:paraId="17349AD1" w14:textId="77777777" w:rsidR="00C5692A" w:rsidRPr="00C5692A" w:rsidRDefault="00C5692A" w:rsidP="00C5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Сапронова О.А.</w:t>
            </w:r>
          </w:p>
          <w:p w14:paraId="58240DF4" w14:textId="77777777" w:rsidR="00C5692A" w:rsidRPr="00C5692A" w:rsidRDefault="00C5692A" w:rsidP="00C5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14:paraId="7A383529" w14:textId="77777777" w:rsidR="00C5692A" w:rsidRPr="00C5692A" w:rsidRDefault="00C5692A" w:rsidP="00C5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Ворстер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И.Я.</w:t>
            </w:r>
          </w:p>
          <w:p w14:paraId="595C58D5" w14:textId="77777777" w:rsidR="00A93570" w:rsidRPr="00C5692A" w:rsidRDefault="00C5692A" w:rsidP="00C56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ШМО</w:t>
            </w:r>
          </w:p>
        </w:tc>
      </w:tr>
      <w:tr w:rsidR="004B72F3" w:rsidRPr="00C5692A" w14:paraId="0B9F18D3" w14:textId="77777777" w:rsidTr="004B72F3">
        <w:tc>
          <w:tcPr>
            <w:tcW w:w="456" w:type="dxa"/>
          </w:tcPr>
          <w:p w14:paraId="21BEB499" w14:textId="77777777" w:rsidR="00C5692A" w:rsidRPr="00C5692A" w:rsidRDefault="00C5692A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362" w:type="dxa"/>
          </w:tcPr>
          <w:p w14:paraId="2C2321FB" w14:textId="77777777" w:rsidR="00C5692A" w:rsidRPr="00C5692A" w:rsidRDefault="00C5692A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Разработка, реализация целенаправленных информационных кампаний, демонстрирующих позитивные результаты и формирующих позитивное отношение</w:t>
            </w:r>
          </w:p>
        </w:tc>
        <w:tc>
          <w:tcPr>
            <w:tcW w:w="0" w:type="auto"/>
          </w:tcPr>
          <w:p w14:paraId="5ADB7033" w14:textId="77777777" w:rsidR="00C5692A" w:rsidRPr="00C5692A" w:rsidRDefault="00C5692A" w:rsidP="00BD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14.1 Создание и наполнение тематических электронных ресурсов школы, социальных сетей, работа со СМИ, формирование позитивного общественного мнения.</w:t>
            </w:r>
          </w:p>
        </w:tc>
        <w:tc>
          <w:tcPr>
            <w:tcW w:w="0" w:type="auto"/>
          </w:tcPr>
          <w:p w14:paraId="2F6C4273" w14:textId="77777777" w:rsidR="00C5692A" w:rsidRPr="00C5692A" w:rsidRDefault="00C5692A" w:rsidP="0063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0" w:type="auto"/>
          </w:tcPr>
          <w:p w14:paraId="673DFB29" w14:textId="77777777" w:rsidR="00C5692A" w:rsidRPr="00C5692A" w:rsidRDefault="00C5692A" w:rsidP="0063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  <w:p w14:paraId="4FD93560" w14:textId="77777777" w:rsidR="00C5692A" w:rsidRPr="00C5692A" w:rsidRDefault="00C5692A" w:rsidP="0063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Сапронова О.А.</w:t>
            </w:r>
          </w:p>
          <w:p w14:paraId="5AE189C7" w14:textId="77777777" w:rsidR="00C5692A" w:rsidRPr="00C5692A" w:rsidRDefault="00C5692A" w:rsidP="0063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14:paraId="196F7255" w14:textId="77777777" w:rsidR="00C5692A" w:rsidRPr="00C5692A" w:rsidRDefault="00C5692A" w:rsidP="0063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>Ворстер</w:t>
            </w:r>
            <w:proofErr w:type="spellEnd"/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И.Я.</w:t>
            </w:r>
          </w:p>
          <w:p w14:paraId="6381F4F4" w14:textId="77777777" w:rsidR="00C5692A" w:rsidRPr="00C5692A" w:rsidRDefault="00C5692A" w:rsidP="0063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2A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ШМО</w:t>
            </w:r>
          </w:p>
        </w:tc>
      </w:tr>
    </w:tbl>
    <w:p w14:paraId="71880481" w14:textId="77777777" w:rsidR="00BD73BC" w:rsidRPr="00C5692A" w:rsidRDefault="00BD73BC" w:rsidP="00BD73BC">
      <w:pPr>
        <w:rPr>
          <w:rFonts w:ascii="Times New Roman" w:hAnsi="Times New Roman" w:cs="Times New Roman"/>
          <w:sz w:val="24"/>
          <w:szCs w:val="24"/>
        </w:rPr>
      </w:pPr>
    </w:p>
    <w:p w14:paraId="0A21CF5D" w14:textId="77777777" w:rsidR="00BD73BC" w:rsidRPr="00C5692A" w:rsidRDefault="00BD73B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D73BC" w:rsidRPr="00C5692A" w:rsidSect="004B72F3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6395"/>
    <w:rsid w:val="00095D80"/>
    <w:rsid w:val="00196395"/>
    <w:rsid w:val="004B72F3"/>
    <w:rsid w:val="00A93570"/>
    <w:rsid w:val="00B53201"/>
    <w:rsid w:val="00BD73BC"/>
    <w:rsid w:val="00BF21A7"/>
    <w:rsid w:val="00C5692A"/>
    <w:rsid w:val="00FE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996E8"/>
  <w15:docId w15:val="{0D444F25-8BB8-4E0D-9531-17C909048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7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5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5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ЛВ adel68</cp:lastModifiedBy>
  <cp:revision>6</cp:revision>
  <cp:lastPrinted>2021-11-30T01:32:00Z</cp:lastPrinted>
  <dcterms:created xsi:type="dcterms:W3CDTF">2021-11-29T10:57:00Z</dcterms:created>
  <dcterms:modified xsi:type="dcterms:W3CDTF">2021-12-03T07:06:00Z</dcterms:modified>
</cp:coreProperties>
</file>